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485B26" w:rsidP="00485B26" w14:paraId="5124699C" w14:textId="77777777">
      <w:pPr>
        <w:jc w:val="center"/>
      </w:pPr>
      <w:r>
        <w:rPr>
          <w:noProof/>
        </w:rPr>
        <w:drawing>
          <wp:inline distT="0" distB="0" distL="0" distR="0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6" w:rsidRPr="00C716F1" w:rsidP="00485B26" w14:paraId="7CF45AB6" w14:textId="1F3F42DF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:rsidR="00485B26" w:rsidRPr="00FB1A30" w:rsidP="00485B26" w14:paraId="4548FE8A" w14:textId="0626BCB9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April 18</w:t>
      </w:r>
      <w:r w:rsidRPr="00FB1A30" w:rsidR="00362CB7">
        <w:rPr>
          <w:rStyle w:val="BookTitle"/>
          <w:rFonts w:ascii="Goudy Old Style" w:hAnsi="Goudy Old Style"/>
        </w:rPr>
        <w:t>, 202</w:t>
      </w:r>
      <w:r w:rsidR="005D0F01">
        <w:rPr>
          <w:rStyle w:val="BookTitle"/>
          <w:rFonts w:ascii="Goudy Old Style" w:hAnsi="Goudy Old Style"/>
        </w:rPr>
        <w:t>2</w:t>
      </w:r>
    </w:p>
    <w:p w:rsidR="00801EA4" w:rsidRPr="00FB1A30" w:rsidP="00485B26" w14:paraId="3B7C23EC" w14:textId="7B650960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Fonts w:ascii="Goudy Old Style" w:hAnsi="Goudy Old Style" w:cs="Calibri"/>
          <w:sz w:val="24"/>
          <w:szCs w:val="24"/>
        </w:rPr>
        <w:t xml:space="preserve"> Zoom </w:t>
      </w:r>
      <w:r w:rsidRPr="002C3CC9">
        <w:rPr>
          <w:rFonts w:ascii="Goudy Old Style" w:hAnsi="Goudy Old Style" w:cs="Calibri"/>
          <w:sz w:val="24"/>
          <w:szCs w:val="24"/>
        </w:rPr>
        <w:t>Meeting</w:t>
      </w:r>
      <w:r w:rsidRPr="002C3CC9">
        <w:rPr>
          <w:rFonts w:ascii="Goudy Old Style" w:hAnsi="Goudy Old Style" w:cs="Calibri"/>
          <w:sz w:val="24"/>
          <w:szCs w:val="24"/>
        </w:rPr>
        <w:br/>
      </w:r>
      <w:hyperlink r:id="rId7" w:history="1">
        <w:r w:rsidRPr="002C3CC9">
          <w:rPr>
            <w:rStyle w:val="Hyperlink"/>
            <w:rFonts w:ascii="Goudy Old Style" w:hAnsi="Goudy Old Style" w:cs="Calibri"/>
            <w:sz w:val="24"/>
            <w:szCs w:val="24"/>
          </w:rPr>
          <w:t>https://cofc.zoom.us/j/87580322533?from=addon</w:t>
        </w:r>
      </w:hyperlink>
      <w:r w:rsidRPr="002C3CC9">
        <w:rPr>
          <w:rFonts w:ascii="Goudy Old Style" w:hAnsi="Goudy Old Style" w:cs="Calibri"/>
          <w:sz w:val="24"/>
          <w:szCs w:val="24"/>
        </w:rPr>
        <w:br/>
      </w:r>
      <w:r w:rsidRPr="002C3CC9">
        <w:rPr>
          <w:rFonts w:ascii="Goudy Old Style" w:hAnsi="Goudy Old Style" w:cs="Calibri"/>
          <w:sz w:val="24"/>
          <w:szCs w:val="24"/>
        </w:rPr>
        <w:br/>
        <w:t>Meeting ID: 875 8032 2533</w:t>
      </w:r>
      <w:r w:rsidRPr="002C3CC9">
        <w:rPr>
          <w:rFonts w:ascii="Goudy Old Style" w:hAnsi="Goudy Old Style" w:cs="Calibri"/>
          <w:sz w:val="24"/>
          <w:szCs w:val="24"/>
        </w:rPr>
        <w:br/>
        <w:t>One tap mobile</w:t>
      </w:r>
      <w:r w:rsidRPr="002C3CC9">
        <w:rPr>
          <w:rFonts w:ascii="Goudy Old Style" w:hAnsi="Goudy Old Style" w:cs="Calibri"/>
          <w:sz w:val="24"/>
          <w:szCs w:val="24"/>
        </w:rPr>
        <w:br/>
        <w:t>+16465588656,,87580322533# US (New York)</w:t>
      </w:r>
      <w:r w:rsidRPr="002C3CC9">
        <w:rPr>
          <w:rFonts w:ascii="Goudy Old Style" w:hAnsi="Goudy Old Style" w:cs="Calibri"/>
          <w:sz w:val="24"/>
          <w:szCs w:val="24"/>
        </w:rPr>
        <w:br/>
        <w:t>+13017158592,,87580322533# US (Washington DC)</w:t>
      </w:r>
      <w:r w:rsidRPr="002C3CC9">
        <w:rPr>
          <w:rFonts w:ascii="Goudy Old Style" w:hAnsi="Goudy Old Style" w:cs="Calibri"/>
          <w:sz w:val="24"/>
          <w:szCs w:val="24"/>
        </w:rPr>
        <w:br/>
      </w:r>
      <w:r w:rsidRPr="00BD2DC2" w:rsidR="00BD2DC2">
        <w:rPr>
          <w:rFonts w:ascii="Goudy Old Style" w:hAnsi="Goudy Old Style"/>
        </w:rPr>
        <w:br/>
      </w:r>
      <w:r w:rsidR="00877CAE">
        <w:rPr>
          <w:rStyle w:val="BookTitle"/>
          <w:rFonts w:ascii="Goudy Old Style" w:hAnsi="Goudy Old Style"/>
        </w:rPr>
        <w:t>11:00 a.m. – 12:00 p.m.</w:t>
      </w:r>
    </w:p>
    <w:p w:rsidR="00093559" w:rsidRPr="00FB1A30" w:rsidP="005E6923" w14:paraId="247AF9D1" w14:textId="77777777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:rsidR="005E6923" w:rsidP="005E6923" w14:paraId="1CCE7BAE" w14:textId="77777777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:rsidR="005142BF" w:rsidP="00466BDF" w14:paraId="57D80907" w14:textId="6536D2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:rsidR="00093559" w:rsidRPr="00093559" w:rsidP="00093559" w14:paraId="0CD6BAE4" w14:textId="77777777">
      <w:pPr>
        <w:spacing w:after="0" w:line="240" w:lineRule="auto"/>
        <w:jc w:val="center"/>
        <w:rPr>
          <w:rFonts w:ascii="Goudy Old Style" w:hAnsi="Goudy Old Style"/>
        </w:rPr>
      </w:pPr>
    </w:p>
    <w:p w:rsidR="00AD5B1D" w:rsidP="00AD5B1D" w14:paraId="24CC6B10" w14:textId="77777777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:rsidR="00AD5B1D" w:rsidP="00AD5B1D" w14:paraId="5133FB0F" w14:textId="481DA7DB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>Amy Heyel</w:t>
      </w:r>
      <w:r w:rsidRPr="00D90D85"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 – Chair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877CAE">
        <w:rPr>
          <w:rStyle w:val="BookTitle"/>
          <w:rFonts w:ascii="Goudy Old Style" w:hAnsi="Goudy Old Style"/>
          <w:b w:val="0"/>
          <w:smallCaps w:val="0"/>
        </w:rPr>
        <w:t>Noah Leask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</w:p>
    <w:p w:rsidR="00AD5B1D" w:rsidP="00AD5B1D" w14:paraId="52335BC5" w14:textId="00E014D3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Leslie Gambee</w:t>
      </w:r>
      <w:r w:rsidR="00A10B76">
        <w:rPr>
          <w:rStyle w:val="BookTitle"/>
          <w:rFonts w:ascii="Goudy Old Style" w:hAnsi="Goudy Old Style"/>
          <w:b w:val="0"/>
          <w:smallCaps w:val="0"/>
        </w:rPr>
        <w:t xml:space="preserve"> – Vice Chair</w:t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A10B76">
        <w:rPr>
          <w:rStyle w:val="BookTitle"/>
          <w:rFonts w:ascii="Goudy Old Style" w:hAnsi="Goudy Old Style"/>
          <w:b w:val="0"/>
          <w:smallCaps w:val="0"/>
        </w:rPr>
        <w:tab/>
      </w:r>
      <w:r w:rsidR="00877CAE">
        <w:rPr>
          <w:rStyle w:val="BookTitle"/>
          <w:rFonts w:ascii="Goudy Old Style" w:hAnsi="Goudy Old Style"/>
          <w:b w:val="0"/>
          <w:smallCaps w:val="0"/>
        </w:rPr>
        <w:t>Laura Ricciardelli</w:t>
      </w:r>
    </w:p>
    <w:p w:rsidR="003C4F54" w:rsidP="002C5D0C" w14:paraId="1FD3C2A9" w14:textId="316B6A77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Johnnie Baxley III</w:t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</w:p>
    <w:p w:rsidR="00485B26" w:rsidRPr="001F516A" w:rsidP="00AD5B1D" w14:paraId="1D307C8D" w14:textId="793C459B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Pr="00FA079F">
        <w:rPr>
          <w:rFonts w:ascii="Goudy Old Style" w:hAnsi="Goudy Old Style"/>
          <w:b/>
          <w:i/>
        </w:rPr>
        <w:tab/>
      </w:r>
      <w:r w:rsidRPr="00FA079F">
        <w:rPr>
          <w:rFonts w:ascii="Goudy Old Style" w:hAnsi="Goudy Old Style"/>
          <w:b/>
          <w:i/>
        </w:rPr>
        <w:tab/>
      </w:r>
      <w:r w:rsidRPr="00FA079F">
        <w:rPr>
          <w:rFonts w:ascii="Goudy Old Style" w:hAnsi="Goudy Old Style"/>
          <w:b/>
          <w:i/>
        </w:rPr>
        <w:tab/>
      </w:r>
      <w:r w:rsidRPr="00FA079F">
        <w:rPr>
          <w:rFonts w:ascii="Goudy Old Style" w:hAnsi="Goudy Old Style"/>
          <w:b/>
          <w:i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</w:p>
    <w:p w:rsidR="00485B26" w:rsidP="00D81ADA" w14:paraId="6826E9C3" w14:textId="20E46583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Peggy Boykin</w:t>
      </w:r>
    </w:p>
    <w:p w:rsidR="00DF3306" w:rsidP="00DF3306" w14:paraId="668D45E0" w14:textId="483EE8B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Steve Kerrigan</w:t>
      </w:r>
    </w:p>
    <w:p w:rsidR="0067041F" w:rsidRPr="00654D9C" w:rsidP="00654D9C" w14:paraId="37E2D50D" w14:textId="297FFE36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E966A2">
        <w:rPr>
          <w:rStyle w:val="BookTitle"/>
          <w:rFonts w:ascii="Goudy Old Style" w:hAnsi="Goudy Old Style"/>
          <w:b w:val="0"/>
          <w:smallCaps w:val="0"/>
        </w:rPr>
        <w:t>Cathy Mahon, Interim</w:t>
      </w:r>
    </w:p>
    <w:p w:rsidR="00B501F7" w:rsidRPr="00B501F7" w:rsidP="00D81ADA" w14:paraId="14142D31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>
        <w:rPr>
          <w:rStyle w:val="BookTitle"/>
          <w:rFonts w:ascii="Goudy Old Style" w:hAnsi="Goudy Old Style"/>
          <w:b w:val="0"/>
          <w:smallCaps w:val="0"/>
        </w:rPr>
        <w:t>Debye Alderman</w:t>
      </w:r>
    </w:p>
    <w:p w:rsidR="00D81ADA" w:rsidP="00D81ADA" w14:paraId="65165FA1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Pr="00C716F1" w:rsidR="0067041F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654D9C" w:rsid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:rsidR="0067041F" w:rsidP="00D81ADA" w14:paraId="265F917C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:rsidR="00485B26" w:rsidRPr="00C716F1" w:rsidP="00D81ADA" w14:paraId="3B5D0E66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:rsidR="009A49C5" w:rsidP="009A49C5" w14:paraId="7BFE3C69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506697" w:rsidP="00D41AF0" w14:paraId="636094C8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Call to Order</w:t>
      </w:r>
      <w:r w:rsidR="00663E99">
        <w:rPr>
          <w:rFonts w:ascii="Goudy Old Style" w:hAnsi="Goudy Old Style" w:cstheme="minorHAnsi"/>
          <w:bCs/>
          <w:spacing w:val="5"/>
        </w:rPr>
        <w:t xml:space="preserve"> and Roll Call</w:t>
      </w:r>
    </w:p>
    <w:p w:rsidR="00506593" w:rsidP="00506593" w14:paraId="0B38BA9D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F7489D" w:rsidP="00466BDF" w14:paraId="3F6F8C55" w14:textId="09E63D3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:rsidR="007D482B" w:rsidRPr="007D482B" w:rsidP="007D482B" w14:paraId="5EDF2FF3" w14:textId="77777777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7D482B" w:rsidP="00466BDF" w14:paraId="60C774F8" w14:textId="184077DA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Approval of Minutes from </w:t>
      </w:r>
      <w:r w:rsidR="003031BF">
        <w:rPr>
          <w:rFonts w:ascii="Goudy Old Style" w:hAnsi="Goudy Old Style" w:cstheme="minorHAnsi"/>
          <w:bCs/>
          <w:spacing w:val="5"/>
        </w:rPr>
        <w:t>February 7, 2022</w:t>
      </w:r>
      <w:r>
        <w:rPr>
          <w:rFonts w:ascii="Goudy Old Style" w:hAnsi="Goudy Old Style" w:cstheme="minorHAnsi"/>
          <w:bCs/>
          <w:spacing w:val="5"/>
        </w:rPr>
        <w:t xml:space="preserve"> Governance Committee meeting</w:t>
      </w:r>
    </w:p>
    <w:p w:rsidR="00665592" w:rsidRPr="00665592" w:rsidP="00665592" w14:paraId="26CC198D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674305" w:rsidP="00674305" w14:paraId="0049C53E" w14:textId="71460DAD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Review comments on Board Director Questionnaire</w:t>
      </w:r>
    </w:p>
    <w:p w:rsidR="00BD2DC2" w:rsidRPr="00BD2DC2" w:rsidP="00BD2DC2" w14:paraId="50D8F190" w14:textId="77777777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BD2DC2" w:rsidP="00674305" w14:paraId="78A0EE0A" w14:textId="156B7DD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Review Board calendar for </w:t>
      </w:r>
      <w:r w:rsidR="003031BF">
        <w:rPr>
          <w:rFonts w:ascii="Goudy Old Style" w:hAnsi="Goudy Old Style" w:cstheme="minorHAnsi"/>
          <w:bCs/>
          <w:spacing w:val="5"/>
        </w:rPr>
        <w:t>August</w:t>
      </w:r>
    </w:p>
    <w:p w:rsidR="007D482B" w:rsidRPr="007D482B" w:rsidP="007D482B" w14:paraId="36926E68" w14:textId="77777777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7D482B" w:rsidP="00674305" w14:paraId="2F143DC5" w14:textId="14DD53F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Old Business/New Business</w:t>
      </w:r>
    </w:p>
    <w:p w:rsidR="005264A0" w:rsidRPr="005264A0" w:rsidP="005264A0" w14:paraId="613C2E6A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9E3EA9" w:rsidRPr="003031BF" w:rsidP="00CF232C" w14:paraId="539BF2A1" w14:textId="6108ACAA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3031BF">
        <w:rPr>
          <w:rFonts w:ascii="Goudy Old Style" w:hAnsi="Goudy Old Style" w:cstheme="minorHAnsi"/>
          <w:bCs/>
          <w:spacing w:val="5"/>
        </w:rPr>
        <w:t>Adjourn</w:t>
      </w:r>
    </w:p>
    <w:p w:rsidR="00C72B91" w:rsidRPr="00C34700" w:rsidP="00044748" w14:paraId="05217C40" w14:textId="0D2D63C5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</w:p>
    <w:sectPr w:rsidSect="003F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2C49C0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7D1854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0B7412E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2197EF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51E4DD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6F3288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953C6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82E34"/>
    <w:multiLevelType w:val="hybridMultilevel"/>
    <w:tmpl w:val="63AC1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0927"/>
    <w:multiLevelType w:val="hybridMultilevel"/>
    <w:tmpl w:val="AE686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47E1"/>
    <w:multiLevelType w:val="hybridMultilevel"/>
    <w:tmpl w:val="70BA2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0BC9"/>
    <w:multiLevelType w:val="hybridMultilevel"/>
    <w:tmpl w:val="B2AC22C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6629EE"/>
    <w:multiLevelType w:val="hybridMultilevel"/>
    <w:tmpl w:val="25BE2CA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F6945"/>
    <w:multiLevelType w:val="hybridMultilevel"/>
    <w:tmpl w:val="A57C323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BD3053"/>
    <w:multiLevelType w:val="hybridMultilevel"/>
    <w:tmpl w:val="ADECE5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2B4A"/>
    <w:multiLevelType w:val="hybridMultilevel"/>
    <w:tmpl w:val="AEAE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42F8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157CB"/>
    <w:multiLevelType w:val="hybridMultilevel"/>
    <w:tmpl w:val="B540040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188C"/>
    <w:rsid w:val="001F516A"/>
    <w:rsid w:val="00207C52"/>
    <w:rsid w:val="0021029F"/>
    <w:rsid w:val="0023608B"/>
    <w:rsid w:val="002621D1"/>
    <w:rsid w:val="002623DF"/>
    <w:rsid w:val="00270666"/>
    <w:rsid w:val="00272A35"/>
    <w:rsid w:val="00285781"/>
    <w:rsid w:val="002C3CC9"/>
    <w:rsid w:val="002C5D0C"/>
    <w:rsid w:val="002C708E"/>
    <w:rsid w:val="002E5E5E"/>
    <w:rsid w:val="002F2027"/>
    <w:rsid w:val="002F306E"/>
    <w:rsid w:val="003031BF"/>
    <w:rsid w:val="0031051B"/>
    <w:rsid w:val="00314E8A"/>
    <w:rsid w:val="003230A1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67FF4"/>
    <w:rsid w:val="00574F6C"/>
    <w:rsid w:val="0058041A"/>
    <w:rsid w:val="005A2081"/>
    <w:rsid w:val="005C0661"/>
    <w:rsid w:val="005D0F0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D095D"/>
    <w:rsid w:val="0071324E"/>
    <w:rsid w:val="007251F1"/>
    <w:rsid w:val="0072558D"/>
    <w:rsid w:val="00767F6B"/>
    <w:rsid w:val="007D482B"/>
    <w:rsid w:val="007E4F2A"/>
    <w:rsid w:val="00801EA4"/>
    <w:rsid w:val="00826769"/>
    <w:rsid w:val="00842930"/>
    <w:rsid w:val="00877CAE"/>
    <w:rsid w:val="00884F3E"/>
    <w:rsid w:val="008A4486"/>
    <w:rsid w:val="008A4F76"/>
    <w:rsid w:val="008F336E"/>
    <w:rsid w:val="00937660"/>
    <w:rsid w:val="00974589"/>
    <w:rsid w:val="00980031"/>
    <w:rsid w:val="00983704"/>
    <w:rsid w:val="009A335D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BD2DC2"/>
    <w:rsid w:val="00BE61BC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CF232C"/>
    <w:rsid w:val="00D0639E"/>
    <w:rsid w:val="00D22678"/>
    <w:rsid w:val="00D41AF0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966A2"/>
    <w:rsid w:val="00EB1354"/>
    <w:rsid w:val="00EB232F"/>
    <w:rsid w:val="00EF1201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hyperlink" Target="https://cofc.zoom.us/j/87580322533?from=addon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>
  <OnBoard-OrgId xmlns="">d847af7ef265405a8462f6fd831b278f-0</OnBoard-OrgId>
  <OnBoard-MeetingId xmlns="">486855f097b14730aa2fb9ce4c060ec5-0</OnBoard-MeetingId>
  <OnBoard-MeetingName xmlns="">April 2022 Governance Agenda.docx</OnBoard-MeetingName>
  <OnBoard-SectionId xmlns="">6f98481f05a042948c96f772fe3cc4b4-0</OnBoard-SectionId>
  <OnBoard-SectionName xmlns="">April 2022 Governance Agenda.docx</OnBoard-SectionName>
  <OnBoard-AgendaSectionFileId xmlns="">6f98481f05a042948c96f772fe3cc4b4-0</OnBoard-AgendaSectionFileId>
  <OnBoard-AgendaSectionFileName xmlns="">April 2022 Governance Agenda.docx</OnBoard-AgendaSectionFileName>
</OnBoardSettings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877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Jorgensen, Carin Louise</cp:lastModifiedBy>
  <cp:revision>4</cp:revision>
  <cp:lastPrinted>2017-07-28T12:41:00Z</cp:lastPrinted>
  <dcterms:created xsi:type="dcterms:W3CDTF">2022-04-12T15:55:00Z</dcterms:created>
  <dcterms:modified xsi:type="dcterms:W3CDTF">2022-04-12T15:58:00Z</dcterms:modified>
</cp:coreProperties>
</file>